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0834" w14:textId="41475004" w:rsidR="00575885" w:rsidRPr="00647811" w:rsidRDefault="00E60742" w:rsidP="00BD327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2"/>
          <w:szCs w:val="22"/>
          <w:lang w:val="es-EC"/>
        </w:rPr>
      </w:pPr>
      <w:r w:rsidRPr="00647811">
        <w:rPr>
          <w:rFonts w:ascii="Times New Roman" w:hAnsi="Times New Roman" w:cs="Times New Roman"/>
          <w:b/>
          <w:bCs/>
          <w:sz w:val="22"/>
          <w:szCs w:val="22"/>
          <w:lang w:val="es-EC"/>
        </w:rPr>
        <w:t xml:space="preserve">FORMULARIO PARA </w:t>
      </w:r>
      <w:r w:rsidR="00C8063A" w:rsidRPr="00647811">
        <w:rPr>
          <w:rFonts w:ascii="Times New Roman" w:hAnsi="Times New Roman" w:cs="Times New Roman"/>
          <w:b/>
          <w:bCs/>
          <w:sz w:val="22"/>
          <w:szCs w:val="22"/>
          <w:lang w:val="es-EC"/>
        </w:rPr>
        <w:t>PROTOCOLOS DE INVESTIGACI</w:t>
      </w:r>
      <w:r w:rsidR="42217E58" w:rsidRPr="00647811">
        <w:rPr>
          <w:rFonts w:ascii="Times New Roman" w:hAnsi="Times New Roman" w:cs="Times New Roman"/>
          <w:b/>
          <w:bCs/>
          <w:sz w:val="22"/>
          <w:szCs w:val="22"/>
          <w:lang w:val="es-EC"/>
        </w:rPr>
        <w:t>Ó</w:t>
      </w:r>
      <w:r w:rsidR="00C8063A" w:rsidRPr="00647811">
        <w:rPr>
          <w:rFonts w:ascii="Times New Roman" w:hAnsi="Times New Roman" w:cs="Times New Roman"/>
          <w:b/>
          <w:bCs/>
          <w:sz w:val="22"/>
          <w:szCs w:val="22"/>
          <w:lang w:val="es-EC"/>
        </w:rPr>
        <w:t xml:space="preserve">N </w:t>
      </w:r>
      <w:r w:rsidR="00537A1B" w:rsidRPr="00647811">
        <w:rPr>
          <w:rFonts w:ascii="Times New Roman" w:hAnsi="Times New Roman" w:cs="Times New Roman"/>
          <w:b/>
          <w:bCs/>
          <w:sz w:val="22"/>
          <w:szCs w:val="22"/>
          <w:lang w:val="es-EC"/>
        </w:rPr>
        <w:t>REPORTE DE CASO</w:t>
      </w:r>
    </w:p>
    <w:p w14:paraId="2432322E" w14:textId="77777777" w:rsidR="00E60742" w:rsidRPr="00647811" w:rsidRDefault="00E6074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84"/>
      </w:tblGrid>
      <w:tr w:rsidR="00215602" w:rsidRPr="001432CA" w14:paraId="48181909" w14:textId="77777777" w:rsidTr="001432CA">
        <w:tc>
          <w:tcPr>
            <w:tcW w:w="3256" w:type="dxa"/>
            <w:shd w:val="clear" w:color="auto" w:fill="BFBFBF" w:themeFill="background1" w:themeFillShade="BF"/>
          </w:tcPr>
          <w:p w14:paraId="03F08E94" w14:textId="3681BFA7" w:rsidR="00215602" w:rsidRPr="001432CA" w:rsidRDefault="00215602" w:rsidP="002462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F26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Código </w:t>
            </w:r>
            <w:r w:rsidRPr="000F261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s-EC"/>
              </w:rPr>
              <w:t>(asignado por el CEISH)</w:t>
            </w:r>
          </w:p>
        </w:tc>
        <w:tc>
          <w:tcPr>
            <w:tcW w:w="1984" w:type="dxa"/>
          </w:tcPr>
          <w:p w14:paraId="3E9A7F72" w14:textId="77777777" w:rsidR="00215602" w:rsidRPr="000F2617" w:rsidRDefault="00215602" w:rsidP="002462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</w:p>
        </w:tc>
      </w:tr>
      <w:tr w:rsidR="00215602" w:rsidRPr="0005472E" w14:paraId="57D28446" w14:textId="77777777" w:rsidTr="001432CA">
        <w:tc>
          <w:tcPr>
            <w:tcW w:w="3256" w:type="dxa"/>
            <w:shd w:val="clear" w:color="auto" w:fill="BFBFBF" w:themeFill="background1" w:themeFillShade="BF"/>
          </w:tcPr>
          <w:p w14:paraId="5F853D8B" w14:textId="77777777" w:rsidR="00215602" w:rsidRPr="0005472E" w:rsidRDefault="00215602" w:rsidP="002462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Versión</w:t>
            </w:r>
          </w:p>
        </w:tc>
        <w:tc>
          <w:tcPr>
            <w:tcW w:w="1984" w:type="dxa"/>
          </w:tcPr>
          <w:p w14:paraId="1596DE15" w14:textId="77777777" w:rsidR="00215602" w:rsidRPr="0005472E" w:rsidRDefault="00215602" w:rsidP="002462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</w:p>
        </w:tc>
      </w:tr>
    </w:tbl>
    <w:p w14:paraId="79695967" w14:textId="77777777" w:rsidR="00215602" w:rsidRPr="00647811" w:rsidRDefault="0021560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375FB" w:rsidRPr="00647811" w14:paraId="1ED49F31" w14:textId="77777777" w:rsidTr="45C0C6D1">
        <w:tc>
          <w:tcPr>
            <w:tcW w:w="9622" w:type="dxa"/>
            <w:shd w:val="clear" w:color="auto" w:fill="BFBFBF" w:themeFill="background1" w:themeFillShade="BF"/>
          </w:tcPr>
          <w:p w14:paraId="100EB223" w14:textId="23A244D2" w:rsidR="009375FB" w:rsidRPr="00647811" w:rsidRDefault="009375FB" w:rsidP="45C0C6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</w:t>
            </w:r>
            <w:r w:rsidR="19FD24A9"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Í</w:t>
            </w:r>
            <w:r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TULO</w:t>
            </w:r>
          </w:p>
        </w:tc>
      </w:tr>
      <w:tr w:rsidR="009375FB" w:rsidRPr="00647811" w14:paraId="3AA2E7F9" w14:textId="77777777" w:rsidTr="45C0C6D1">
        <w:tc>
          <w:tcPr>
            <w:tcW w:w="9622" w:type="dxa"/>
          </w:tcPr>
          <w:p w14:paraId="5DEBD04C" w14:textId="77777777" w:rsidR="009375FB" w:rsidRPr="00647811" w:rsidRDefault="009375FB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4F6F066C" w14:textId="77777777" w:rsidR="00BD3277" w:rsidRPr="00647811" w:rsidRDefault="00BD3277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5"/>
        <w:gridCol w:w="1537"/>
      </w:tblGrid>
      <w:tr w:rsidR="009375FB" w:rsidRPr="00647811" w14:paraId="16813077" w14:textId="77777777" w:rsidTr="45C0C6D1">
        <w:tc>
          <w:tcPr>
            <w:tcW w:w="9622" w:type="dxa"/>
            <w:gridSpan w:val="2"/>
            <w:shd w:val="clear" w:color="auto" w:fill="BFBFBF" w:themeFill="background1" w:themeFillShade="BF"/>
          </w:tcPr>
          <w:p w14:paraId="16AA18AC" w14:textId="691DFCFC" w:rsidR="009375FB" w:rsidRPr="00647811" w:rsidRDefault="009375FB" w:rsidP="00B35D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TIPO DE INVESTIGACIÓN</w:t>
            </w:r>
            <w:r w:rsidR="002156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 (Marque con una X)</w:t>
            </w:r>
          </w:p>
        </w:tc>
      </w:tr>
      <w:tr w:rsidR="007417C7" w:rsidRPr="00647811" w14:paraId="624274F3" w14:textId="07C38A9D" w:rsidTr="45C0C6D1">
        <w:tc>
          <w:tcPr>
            <w:tcW w:w="8085" w:type="dxa"/>
            <w:shd w:val="clear" w:color="auto" w:fill="auto"/>
          </w:tcPr>
          <w:p w14:paraId="0B3A9A69" w14:textId="34A14DE5" w:rsidR="007417C7" w:rsidRPr="00647811" w:rsidRDefault="008741B6" w:rsidP="007417C7">
            <w:pPr>
              <w:ind w:left="5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Reporte de caso</w:t>
            </w:r>
            <w:r w:rsidR="007417C7" w:rsidRPr="0064781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 </w:t>
            </w:r>
          </w:p>
        </w:tc>
        <w:tc>
          <w:tcPr>
            <w:tcW w:w="1537" w:type="dxa"/>
            <w:shd w:val="clear" w:color="auto" w:fill="auto"/>
          </w:tcPr>
          <w:p w14:paraId="73A95145" w14:textId="77777777" w:rsidR="007417C7" w:rsidRPr="00647811" w:rsidRDefault="007417C7" w:rsidP="007417C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59EECDF2" w14:textId="77777777" w:rsidR="00DE16A8" w:rsidRPr="00647811" w:rsidRDefault="00DE16A8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BF101D" w:rsidRPr="00647811" w14:paraId="6D22C994" w14:textId="77777777" w:rsidTr="45C0C6D1">
        <w:tc>
          <w:tcPr>
            <w:tcW w:w="9622" w:type="dxa"/>
            <w:gridSpan w:val="2"/>
            <w:shd w:val="clear" w:color="auto" w:fill="BFBFBF" w:themeFill="background1" w:themeFillShade="BF"/>
          </w:tcPr>
          <w:p w14:paraId="03339689" w14:textId="3F0941E8" w:rsidR="00BF101D" w:rsidRPr="00647811" w:rsidRDefault="00BF101D" w:rsidP="45C0C6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TIEMPO DE EJECUCIÓN DE LA INVESTIGACIÓN</w:t>
            </w:r>
          </w:p>
        </w:tc>
      </w:tr>
      <w:tr w:rsidR="00BF101D" w:rsidRPr="00647811" w14:paraId="55E8ECB8" w14:textId="10C5DF97" w:rsidTr="002E68C1">
        <w:tc>
          <w:tcPr>
            <w:tcW w:w="2972" w:type="dxa"/>
          </w:tcPr>
          <w:p w14:paraId="5CA8E1BD" w14:textId="73D70937" w:rsidR="00BF101D" w:rsidRPr="00647811" w:rsidRDefault="00BF101D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Duración total</w:t>
            </w:r>
            <w:r w:rsidR="0029210B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 (en meses)</w:t>
            </w:r>
          </w:p>
        </w:tc>
        <w:tc>
          <w:tcPr>
            <w:tcW w:w="6650" w:type="dxa"/>
          </w:tcPr>
          <w:p w14:paraId="121F50D1" w14:textId="77777777" w:rsidR="00BF101D" w:rsidRPr="00647811" w:rsidRDefault="00BF101D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BF101D" w:rsidRPr="00647811" w14:paraId="63CC99BB" w14:textId="25711037" w:rsidTr="002E68C1">
        <w:tc>
          <w:tcPr>
            <w:tcW w:w="2972" w:type="dxa"/>
          </w:tcPr>
          <w:p w14:paraId="2609DF6A" w14:textId="386BF4BC" w:rsidR="00BF101D" w:rsidRPr="00647811" w:rsidRDefault="00BF101D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Mes tentativo de inicio</w:t>
            </w:r>
          </w:p>
        </w:tc>
        <w:tc>
          <w:tcPr>
            <w:tcW w:w="6650" w:type="dxa"/>
          </w:tcPr>
          <w:p w14:paraId="7D87C799" w14:textId="77777777" w:rsidR="00BF101D" w:rsidRPr="00647811" w:rsidRDefault="00BF101D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2E68C1" w:rsidRPr="00647811" w14:paraId="327692AA" w14:textId="77777777" w:rsidTr="002E68C1">
        <w:tc>
          <w:tcPr>
            <w:tcW w:w="2972" w:type="dxa"/>
          </w:tcPr>
          <w:p w14:paraId="070AD077" w14:textId="627A943B" w:rsidR="002E68C1" w:rsidRPr="00647811" w:rsidRDefault="002E68C1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Mes tentativo de finalización</w:t>
            </w:r>
          </w:p>
        </w:tc>
        <w:tc>
          <w:tcPr>
            <w:tcW w:w="6650" w:type="dxa"/>
          </w:tcPr>
          <w:p w14:paraId="44EC25E5" w14:textId="77777777" w:rsidR="002E68C1" w:rsidRPr="00647811" w:rsidRDefault="002E68C1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57281447" w14:textId="77777777" w:rsidR="003D300E" w:rsidRDefault="003D300E">
      <w:pPr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567"/>
        <w:gridCol w:w="567"/>
        <w:gridCol w:w="1547"/>
      </w:tblGrid>
      <w:tr w:rsidR="000F0DCC" w:rsidRPr="00647811" w14:paraId="35681725" w14:textId="77777777" w:rsidTr="00B75678">
        <w:tc>
          <w:tcPr>
            <w:tcW w:w="6941" w:type="dxa"/>
            <w:shd w:val="clear" w:color="auto" w:fill="BFBFBF" w:themeFill="background1" w:themeFillShade="BF"/>
          </w:tcPr>
          <w:p w14:paraId="07169726" w14:textId="77777777" w:rsidR="000F0DCC" w:rsidRPr="00647811" w:rsidRDefault="000F0DCC" w:rsidP="00B7567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  <w:t>TIENE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8B13E6A" w14:textId="77777777" w:rsidR="000F0DCC" w:rsidRPr="00647811" w:rsidRDefault="000F0DCC" w:rsidP="00B7567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2B4160F" w14:textId="77777777" w:rsidR="000F0DCC" w:rsidRPr="00647811" w:rsidRDefault="000F0DCC" w:rsidP="00B7567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NO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21BEF274" w14:textId="77777777" w:rsidR="000F0DCC" w:rsidRPr="00647811" w:rsidRDefault="000F0DCC" w:rsidP="00B7567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NO APLICA</w:t>
            </w:r>
          </w:p>
        </w:tc>
      </w:tr>
      <w:tr w:rsidR="000F0DCC" w:rsidRPr="00647811" w14:paraId="45741CCB" w14:textId="77777777" w:rsidTr="00B75678">
        <w:tc>
          <w:tcPr>
            <w:tcW w:w="6941" w:type="dxa"/>
          </w:tcPr>
          <w:p w14:paraId="754CB976" w14:textId="77777777" w:rsidR="000F0DCC" w:rsidRPr="00647811" w:rsidRDefault="000F0DCC" w:rsidP="00B7567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Consentimiento informado</w:t>
            </w:r>
          </w:p>
        </w:tc>
        <w:tc>
          <w:tcPr>
            <w:tcW w:w="567" w:type="dxa"/>
          </w:tcPr>
          <w:p w14:paraId="1B73C799" w14:textId="77777777" w:rsidR="000F0DCC" w:rsidRPr="00647811" w:rsidRDefault="000F0DCC" w:rsidP="00B7567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567" w:type="dxa"/>
          </w:tcPr>
          <w:p w14:paraId="43BD096E" w14:textId="77777777" w:rsidR="000F0DCC" w:rsidRPr="00647811" w:rsidRDefault="000F0DCC" w:rsidP="00B7567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1547" w:type="dxa"/>
          </w:tcPr>
          <w:p w14:paraId="461F9A6D" w14:textId="77777777" w:rsidR="000F0DCC" w:rsidRPr="00647811" w:rsidRDefault="000F0DCC" w:rsidP="00B7567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0F0DCC" w:rsidRPr="00647811" w14:paraId="13C8F592" w14:textId="77777777" w:rsidTr="00B75678">
        <w:tc>
          <w:tcPr>
            <w:tcW w:w="6941" w:type="dxa"/>
          </w:tcPr>
          <w:p w14:paraId="12815F61" w14:textId="77777777" w:rsidR="000F0DCC" w:rsidRPr="00647811" w:rsidRDefault="000F0DCC" w:rsidP="00B7567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Asentimiento informado</w:t>
            </w:r>
          </w:p>
        </w:tc>
        <w:tc>
          <w:tcPr>
            <w:tcW w:w="567" w:type="dxa"/>
          </w:tcPr>
          <w:p w14:paraId="0834D898" w14:textId="77777777" w:rsidR="000F0DCC" w:rsidRPr="00647811" w:rsidRDefault="000F0DCC" w:rsidP="00B7567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567" w:type="dxa"/>
          </w:tcPr>
          <w:p w14:paraId="6E65F637" w14:textId="77777777" w:rsidR="000F0DCC" w:rsidRPr="00647811" w:rsidRDefault="000F0DCC" w:rsidP="00B7567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1547" w:type="dxa"/>
          </w:tcPr>
          <w:p w14:paraId="58A38242" w14:textId="77777777" w:rsidR="000F0DCC" w:rsidRPr="00647811" w:rsidRDefault="000F0DCC" w:rsidP="00B7567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07E52A42" w14:textId="77777777" w:rsidR="000F0DCC" w:rsidRPr="00647811" w:rsidRDefault="000F0DCC">
      <w:pPr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46D97" w:rsidRPr="00647811" w14:paraId="78BCDA44" w14:textId="77777777" w:rsidTr="00513469">
        <w:tc>
          <w:tcPr>
            <w:tcW w:w="9622" w:type="dxa"/>
            <w:shd w:val="clear" w:color="auto" w:fill="BFBFBF" w:themeFill="background1" w:themeFillShade="BF"/>
          </w:tcPr>
          <w:p w14:paraId="02AE6DF4" w14:textId="62AF8FCC" w:rsidR="00546D97" w:rsidRPr="00647811" w:rsidRDefault="00DF1D91" w:rsidP="005134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DETALLE DE LA INVESTIGACIÓ</w:t>
            </w:r>
            <w:r w:rsidR="00546D97" w:rsidRPr="006478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N</w:t>
            </w:r>
          </w:p>
        </w:tc>
      </w:tr>
      <w:tr w:rsidR="00546D97" w:rsidRPr="00647811" w14:paraId="75D12AF2" w14:textId="77777777" w:rsidTr="45C0C6D1">
        <w:tc>
          <w:tcPr>
            <w:tcW w:w="9622" w:type="dxa"/>
          </w:tcPr>
          <w:p w14:paraId="4BED9DF2" w14:textId="1C25CEA3" w:rsidR="00546D97" w:rsidRPr="00647811" w:rsidRDefault="00546D97" w:rsidP="00546D9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4781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Resumen estructurado (</w:t>
            </w:r>
            <w:r w:rsidR="000767A6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Extensión máxima </w:t>
            </w:r>
            <w:r w:rsidRPr="0064781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300 palabras)</w:t>
            </w:r>
          </w:p>
        </w:tc>
      </w:tr>
    </w:tbl>
    <w:p w14:paraId="4D74C346" w14:textId="77777777" w:rsidR="00653841" w:rsidRPr="00647811" w:rsidRDefault="00653841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  <w:sectPr w:rsidR="00653841" w:rsidRPr="00647811" w:rsidSect="00342D9A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40"/>
          <w:pgMar w:top="1418" w:right="1134" w:bottom="1134" w:left="1134" w:header="964" w:footer="1587" w:gutter="0"/>
          <w:pgNumType w:start="1"/>
          <w:cols w:space="720"/>
          <w:docGrid w:linePitch="326"/>
        </w:sectPr>
      </w:pPr>
    </w:p>
    <w:p w14:paraId="2199AD39" w14:textId="1FFF22F9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 xml:space="preserve">Introducción: </w:t>
      </w:r>
    </w:p>
    <w:p w14:paraId="05D3B00C" w14:textId="5338DA6D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 xml:space="preserve">Objetivo: </w:t>
      </w:r>
    </w:p>
    <w:p w14:paraId="0D446B5B" w14:textId="11DA7B6C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 xml:space="preserve">Metodología: </w:t>
      </w:r>
    </w:p>
    <w:p w14:paraId="1DB7EB42" w14:textId="07A930EF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 xml:space="preserve">Resultados esperados: </w:t>
      </w:r>
    </w:p>
    <w:p w14:paraId="33C8F4A8" w14:textId="0A5B3500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 xml:space="preserve">Palabras clave (3 a 5):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93A96" w14:paraId="6201FAC4" w14:textId="77777777" w:rsidTr="00593A96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0355DD" w14:textId="77777777" w:rsidR="00593A96" w:rsidRDefault="00593A96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Justificación (Extensión máxima 300 palabras)</w:t>
            </w:r>
          </w:p>
        </w:tc>
      </w:tr>
    </w:tbl>
    <w:p w14:paraId="00FE183C" w14:textId="77777777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2EF45FE8" w14:textId="77777777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70102444" w14:textId="77777777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93A96" w14:paraId="4DB22DF5" w14:textId="77777777" w:rsidTr="00593A96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738495" w14:textId="77777777" w:rsidR="00593A96" w:rsidRDefault="00593A96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Objetivos de la Investigación</w:t>
            </w:r>
          </w:p>
        </w:tc>
      </w:tr>
    </w:tbl>
    <w:p w14:paraId="4799E413" w14:textId="77777777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75CF7F19" w14:textId="77777777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2903010C" w14:textId="77777777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93A96" w14:paraId="4449428A" w14:textId="77777777" w:rsidTr="00593A96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4BF6D5" w14:textId="77777777" w:rsidR="00593A96" w:rsidRDefault="00593A96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Metodología</w:t>
            </w:r>
          </w:p>
        </w:tc>
      </w:tr>
    </w:tbl>
    <w:p w14:paraId="6FFEA1BE" w14:textId="77777777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472C06EC" w14:textId="77777777" w:rsidR="00593A96" w:rsidRDefault="00593A96" w:rsidP="00593A96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7F1264E5" w14:textId="77777777" w:rsidR="00593A96" w:rsidRDefault="00593A96" w:rsidP="00593A96">
      <w:pPr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93A96" w14:paraId="77771B59" w14:textId="77777777" w:rsidTr="00593A96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B5AB3C" w14:textId="77777777" w:rsidR="00593A96" w:rsidRDefault="00593A96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Referencias (Normativa Vancouver)</w:t>
            </w:r>
          </w:p>
        </w:tc>
      </w:tr>
    </w:tbl>
    <w:p w14:paraId="2F611D98" w14:textId="77777777" w:rsidR="00593A96" w:rsidRDefault="00593A96" w:rsidP="00593A9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C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EC"/>
        </w:rPr>
        <w:t>Xxxx</w:t>
      </w:r>
      <w:proofErr w:type="spellEnd"/>
    </w:p>
    <w:p w14:paraId="3BB9183A" w14:textId="77777777" w:rsidR="00593A96" w:rsidRDefault="00593A96" w:rsidP="00593A9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C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EC"/>
        </w:rPr>
        <w:t>Xxxxx</w:t>
      </w:r>
      <w:proofErr w:type="spellEnd"/>
    </w:p>
    <w:p w14:paraId="46E331E7" w14:textId="77777777" w:rsidR="00593A96" w:rsidRDefault="00593A96" w:rsidP="00593A9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C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EC"/>
        </w:rPr>
        <w:t>Xxxxx</w:t>
      </w:r>
      <w:proofErr w:type="spellEnd"/>
    </w:p>
    <w:sectPr w:rsidR="00593A96" w:rsidSect="00895AA0">
      <w:type w:val="continuous"/>
      <w:pgSz w:w="11900" w:h="16840" w:code="9"/>
      <w:pgMar w:top="1418" w:right="1134" w:bottom="1134" w:left="1134" w:header="964" w:footer="1374" w:gutter="0"/>
      <w:lnNumType w:countBy="1" w:restart="continuous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E918" w14:textId="77777777" w:rsidR="00476457" w:rsidRDefault="00476457">
      <w:r>
        <w:separator/>
      </w:r>
    </w:p>
  </w:endnote>
  <w:endnote w:type="continuationSeparator" w:id="0">
    <w:p w14:paraId="0A2C3C5D" w14:textId="77777777" w:rsidR="00476457" w:rsidRDefault="00476457">
      <w:r>
        <w:continuationSeparator/>
      </w:r>
    </w:p>
  </w:endnote>
  <w:endnote w:type="continuationNotice" w:id="1">
    <w:p w14:paraId="5022B8D7" w14:textId="77777777" w:rsidR="00476457" w:rsidRDefault="00476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 Neu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30A5" w14:textId="77777777" w:rsidR="00DE216F" w:rsidRDefault="00DE216F" w:rsidP="00DE216F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8248" behindDoc="0" locked="0" layoutInCell="1" allowOverlap="1" wp14:anchorId="5A06F817" wp14:editId="58687580">
          <wp:simplePos x="0" y="0"/>
          <wp:positionH relativeFrom="column">
            <wp:posOffset>-690880</wp:posOffset>
          </wp:positionH>
          <wp:positionV relativeFrom="paragraph">
            <wp:posOffset>713299</wp:posOffset>
          </wp:positionV>
          <wp:extent cx="1372235" cy="154940"/>
          <wp:effectExtent l="0" t="0" r="0" b="0"/>
          <wp:wrapNone/>
          <wp:docPr id="16" name="Imagen 16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9" behindDoc="0" locked="0" layoutInCell="1" allowOverlap="1" wp14:anchorId="3A70A5F6" wp14:editId="0E9BAEE1">
          <wp:simplePos x="0" y="0"/>
          <wp:positionH relativeFrom="column">
            <wp:posOffset>5341060</wp:posOffset>
          </wp:positionH>
          <wp:positionV relativeFrom="paragraph">
            <wp:posOffset>155389</wp:posOffset>
          </wp:positionV>
          <wp:extent cx="708660" cy="692785"/>
          <wp:effectExtent l="0" t="0" r="2540" b="0"/>
          <wp:wrapNone/>
          <wp:docPr id="15" name="Imagen 15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5909F6B" wp14:editId="18408FC2">
              <wp:simplePos x="0" y="0"/>
              <wp:positionH relativeFrom="column">
                <wp:posOffset>-766370</wp:posOffset>
              </wp:positionH>
              <wp:positionV relativeFrom="paragraph">
                <wp:posOffset>79187</wp:posOffset>
              </wp:positionV>
              <wp:extent cx="6154270" cy="721659"/>
              <wp:effectExtent l="0" t="0" r="0" b="254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4270" cy="7216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9C21C" w14:textId="77777777" w:rsidR="00DE216F" w:rsidRPr="00D20639" w:rsidRDefault="00DE216F" w:rsidP="00DE216F">
                          <w:pPr>
                            <w:rPr>
                              <w:color w:val="4D4D4C"/>
                              <w:sz w:val="20"/>
                              <w:szCs w:val="28"/>
                            </w:rPr>
                          </w:pPr>
                          <w:r w:rsidRPr="00D20639">
                            <w:rPr>
                              <w:b/>
                              <w:color w:val="4D4D4C"/>
                              <w:sz w:val="20"/>
                              <w:szCs w:val="28"/>
                            </w:rPr>
                            <w:t>Dirección:</w:t>
                          </w:r>
                          <w:r w:rsidRPr="00D20639">
                            <w:rPr>
                              <w:color w:val="4D4D4C"/>
                              <w:sz w:val="20"/>
                              <w:szCs w:val="28"/>
                            </w:rPr>
                            <w:t xml:space="preserve"> Avenida 12 de Octubre 1076 y Vicente Ramón Roca</w:t>
                          </w:r>
                        </w:p>
                        <w:p w14:paraId="2E2876A7" w14:textId="77777777" w:rsidR="00DE216F" w:rsidRPr="00D20639" w:rsidRDefault="00DE216F" w:rsidP="00DE216F">
                          <w:pPr>
                            <w:rPr>
                              <w:color w:val="4D4D4C"/>
                              <w:sz w:val="20"/>
                              <w:szCs w:val="28"/>
                            </w:rPr>
                          </w:pPr>
                          <w:r w:rsidRPr="00D20639">
                            <w:rPr>
                              <w:b/>
                              <w:color w:val="4D4D4C"/>
                              <w:sz w:val="20"/>
                              <w:szCs w:val="28"/>
                            </w:rPr>
                            <w:t>Código postal:</w:t>
                          </w:r>
                          <w:r w:rsidRPr="00D20639">
                            <w:rPr>
                              <w:color w:val="4D4D4C"/>
                              <w:sz w:val="20"/>
                              <w:szCs w:val="28"/>
                            </w:rPr>
                            <w:t xml:space="preserve"> 170525 / </w:t>
                          </w:r>
                          <w:r w:rsidRPr="00D20639">
                            <w:rPr>
                              <w:b/>
                              <w:color w:val="4D4D4C"/>
                              <w:sz w:val="20"/>
                              <w:szCs w:val="28"/>
                            </w:rPr>
                            <w:t>Teléfono:</w:t>
                          </w:r>
                          <w:r w:rsidRPr="00D20639">
                            <w:rPr>
                              <w:color w:val="4D4D4C"/>
                              <w:sz w:val="20"/>
                              <w:szCs w:val="28"/>
                            </w:rPr>
                            <w:t xml:space="preserve"> (593-2) 299 1700 </w:t>
                          </w:r>
                          <w:r w:rsidRPr="00D20639">
                            <w:rPr>
                              <w:b/>
                              <w:color w:val="4D4D4C"/>
                              <w:sz w:val="20"/>
                              <w:szCs w:val="28"/>
                            </w:rPr>
                            <w:t>Ext</w:t>
                          </w:r>
                          <w:r w:rsidRPr="00D20639">
                            <w:rPr>
                              <w:color w:val="4D4D4C"/>
                              <w:sz w:val="20"/>
                              <w:szCs w:val="28"/>
                            </w:rPr>
                            <w:t>. XXXX</w:t>
                          </w:r>
                        </w:p>
                        <w:p w14:paraId="615CAD46" w14:textId="77777777" w:rsidR="00DE216F" w:rsidRPr="00D20639" w:rsidRDefault="00DE216F" w:rsidP="00DE216F">
                          <w:pPr>
                            <w:rPr>
                              <w:b/>
                              <w:color w:val="4D4D4C"/>
                              <w:sz w:val="20"/>
                              <w:szCs w:val="28"/>
                            </w:rPr>
                          </w:pPr>
                          <w:r w:rsidRPr="00D20639">
                            <w:rPr>
                              <w:b/>
                              <w:color w:val="4D4D4C"/>
                              <w:sz w:val="20"/>
                              <w:szCs w:val="28"/>
                            </w:rPr>
                            <w:t>Quito - Ecuador / www.puce.edu.ec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09F6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60.35pt;margin-top:6.25pt;width:484.6pt;height:56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" filled="f" stroked="f">
              <v:textbox>
                <w:txbxContent>
                  <w:p w14:paraId="43C9C21C" w14:textId="77777777" w:rsidR="00DE216F" w:rsidRPr="00D20639" w:rsidRDefault="00DE216F" w:rsidP="00DE216F">
                    <w:pPr>
                      <w:rPr>
                        <w:color w:val="4D4D4C"/>
                        <w:sz w:val="20"/>
                        <w:szCs w:val="28"/>
                      </w:rPr>
                    </w:pPr>
                    <w:r w:rsidRPr="00D20639">
                      <w:rPr>
                        <w:b/>
                        <w:color w:val="4D4D4C"/>
                        <w:sz w:val="20"/>
                        <w:szCs w:val="28"/>
                      </w:rPr>
                      <w:t>Dirección:</w:t>
                    </w:r>
                    <w:r w:rsidRPr="00D20639">
                      <w:rPr>
                        <w:color w:val="4D4D4C"/>
                        <w:sz w:val="20"/>
                        <w:szCs w:val="28"/>
                      </w:rPr>
                      <w:t xml:space="preserve"> Avenida 12 de </w:t>
                    </w:r>
                    <w:proofErr w:type="gramStart"/>
                    <w:r w:rsidRPr="00D20639">
                      <w:rPr>
                        <w:color w:val="4D4D4C"/>
                        <w:sz w:val="20"/>
                        <w:szCs w:val="28"/>
                      </w:rPr>
                      <w:t>Octubre</w:t>
                    </w:r>
                    <w:proofErr w:type="gramEnd"/>
                    <w:r w:rsidRPr="00D20639">
                      <w:rPr>
                        <w:color w:val="4D4D4C"/>
                        <w:sz w:val="20"/>
                        <w:szCs w:val="28"/>
                      </w:rPr>
                      <w:t xml:space="preserve"> 1076 y Vicente Ramón Roca</w:t>
                    </w:r>
                  </w:p>
                  <w:p w14:paraId="2E2876A7" w14:textId="77777777" w:rsidR="00DE216F" w:rsidRPr="00D20639" w:rsidRDefault="00DE216F" w:rsidP="00DE216F">
                    <w:pPr>
                      <w:rPr>
                        <w:color w:val="4D4D4C"/>
                        <w:sz w:val="20"/>
                        <w:szCs w:val="28"/>
                      </w:rPr>
                    </w:pPr>
                    <w:r w:rsidRPr="00D20639">
                      <w:rPr>
                        <w:b/>
                        <w:color w:val="4D4D4C"/>
                        <w:sz w:val="20"/>
                        <w:szCs w:val="28"/>
                      </w:rPr>
                      <w:t>Código postal:</w:t>
                    </w:r>
                    <w:r w:rsidRPr="00D20639">
                      <w:rPr>
                        <w:color w:val="4D4D4C"/>
                        <w:sz w:val="20"/>
                        <w:szCs w:val="28"/>
                      </w:rPr>
                      <w:t xml:space="preserve"> 170525 / </w:t>
                    </w:r>
                    <w:r w:rsidRPr="00D20639">
                      <w:rPr>
                        <w:b/>
                        <w:color w:val="4D4D4C"/>
                        <w:sz w:val="20"/>
                        <w:szCs w:val="28"/>
                      </w:rPr>
                      <w:t>Teléfono:</w:t>
                    </w:r>
                    <w:r w:rsidRPr="00D20639">
                      <w:rPr>
                        <w:color w:val="4D4D4C"/>
                        <w:sz w:val="20"/>
                        <w:szCs w:val="28"/>
                      </w:rPr>
                      <w:t xml:space="preserve"> (593-2) 299 1700 </w:t>
                    </w:r>
                    <w:r w:rsidRPr="00D20639">
                      <w:rPr>
                        <w:b/>
                        <w:color w:val="4D4D4C"/>
                        <w:sz w:val="20"/>
                        <w:szCs w:val="28"/>
                      </w:rPr>
                      <w:t>Ext</w:t>
                    </w:r>
                    <w:r w:rsidRPr="00D20639">
                      <w:rPr>
                        <w:color w:val="4D4D4C"/>
                        <w:sz w:val="20"/>
                        <w:szCs w:val="28"/>
                      </w:rPr>
                      <w:t>. XXXX</w:t>
                    </w:r>
                  </w:p>
                  <w:p w14:paraId="615CAD46" w14:textId="77777777" w:rsidR="00DE216F" w:rsidRPr="00D20639" w:rsidRDefault="00DE216F" w:rsidP="00DE216F">
                    <w:pPr>
                      <w:rPr>
                        <w:b/>
                        <w:color w:val="4D4D4C"/>
                        <w:sz w:val="20"/>
                        <w:szCs w:val="28"/>
                      </w:rPr>
                    </w:pPr>
                    <w:r w:rsidRPr="00D20639">
                      <w:rPr>
                        <w:b/>
                        <w:color w:val="4D4D4C"/>
                        <w:sz w:val="20"/>
                        <w:szCs w:val="28"/>
                      </w:rPr>
                      <w:t>Quito - Ecuador / www.puce.edu.ec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7FD7CEAE" wp14:editId="1520D4D0">
              <wp:simplePos x="0" y="0"/>
              <wp:positionH relativeFrom="column">
                <wp:posOffset>-683895</wp:posOffset>
              </wp:positionH>
              <wp:positionV relativeFrom="paragraph">
                <wp:posOffset>-27305</wp:posOffset>
              </wp:positionV>
              <wp:extent cx="762000" cy="45085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C07980" id="Rectángulo 10" o:spid="_x0000_s1026" style="position:absolute;margin-left:-53.85pt;margin-top:-2.15pt;width:60pt;height:3.5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" fillcolor="#0099cb" stroked="f" strokeweight="2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790DCBF" wp14:editId="7B71532A">
              <wp:simplePos x="0" y="0"/>
              <wp:positionH relativeFrom="column">
                <wp:posOffset>116205</wp:posOffset>
              </wp:positionH>
              <wp:positionV relativeFrom="paragraph">
                <wp:posOffset>-5043</wp:posOffset>
              </wp:positionV>
              <wp:extent cx="68580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2D40C6" id="Conector recto 7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-.4pt" to="549.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" strokecolor="#4d4d4c"/>
          </w:pict>
        </mc:Fallback>
      </mc:AlternateContent>
    </w:r>
  </w:p>
  <w:p w14:paraId="7C6F23C5" w14:textId="7E054FB5" w:rsidR="00F878EF" w:rsidRPr="00DE216F" w:rsidRDefault="00F878EF" w:rsidP="00DE2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71B5" w14:textId="77777777" w:rsidR="00476457" w:rsidRDefault="00476457">
      <w:r>
        <w:separator/>
      </w:r>
    </w:p>
  </w:footnote>
  <w:footnote w:type="continuationSeparator" w:id="0">
    <w:p w14:paraId="6DE13AE1" w14:textId="77777777" w:rsidR="00476457" w:rsidRDefault="00476457">
      <w:r>
        <w:continuationSeparator/>
      </w:r>
    </w:p>
  </w:footnote>
  <w:footnote w:type="continuationNotice" w:id="1">
    <w:p w14:paraId="39392B22" w14:textId="77777777" w:rsidR="00476457" w:rsidRDefault="00476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E1F7" w14:textId="77777777" w:rsidR="00F878EF" w:rsidRDefault="007B00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2AF57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41.45pt;height:624.75pt;z-index:-25165823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noProof/>
        <w:color w:val="000000"/>
      </w:rPr>
      <w:pict w14:anchorId="267C8DF0">
        <v:shape id="WordPictureWatermark3" o:spid="_x0000_s2049" type="#_x0000_t75" alt="" style="position:absolute;margin-left:0;margin-top:0;width:441.45pt;height:624.75pt;z-index:-251658235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FCC5" w14:textId="6802F142" w:rsidR="00F878EF" w:rsidRDefault="00CE2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3E152F52" wp14:editId="0EF3D661">
              <wp:simplePos x="0" y="0"/>
              <wp:positionH relativeFrom="margin">
                <wp:align>right</wp:align>
              </wp:positionH>
              <wp:positionV relativeFrom="paragraph">
                <wp:posOffset>-183515</wp:posOffset>
              </wp:positionV>
              <wp:extent cx="3086100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26C71" w14:textId="5D4A1596" w:rsidR="00BB0560" w:rsidRPr="001E4990" w:rsidRDefault="009D2035" w:rsidP="00460A67">
                          <w:pPr>
                            <w:jc w:val="right"/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</w:pPr>
                          <w:r w:rsidRPr="001E4990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 xml:space="preserve">COMITÉ DE </w:t>
                          </w:r>
                          <w:r w:rsidR="00BB0560" w:rsidRPr="001E4990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>É</w:t>
                          </w:r>
                          <w:r w:rsidRPr="001E4990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>TICA DE LA INVESTIGACI</w:t>
                          </w:r>
                          <w:r w:rsidR="00BB0560" w:rsidRPr="001E4990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>Ó</w:t>
                          </w:r>
                          <w:r w:rsidRPr="001E4990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 xml:space="preserve">N </w:t>
                          </w:r>
                        </w:p>
                        <w:p w14:paraId="2C1356BB" w14:textId="748531BF" w:rsidR="0095433D" w:rsidRPr="001E4990" w:rsidRDefault="009D2035" w:rsidP="00460A67">
                          <w:pPr>
                            <w:jc w:val="right"/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</w:pPr>
                          <w:r w:rsidRPr="001E4990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>EN SERES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52F5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91.8pt;margin-top:-14.45pt;width:243pt;height:43.7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" filled="f" stroked="f">
              <v:textbox>
                <w:txbxContent>
                  <w:p w14:paraId="34D26C71" w14:textId="5D4A1596" w:rsidR="00BB0560" w:rsidRPr="001E4990" w:rsidRDefault="009D2035" w:rsidP="00460A67">
                    <w:pPr>
                      <w:jc w:val="right"/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</w:pPr>
                    <w:r w:rsidRPr="001E4990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 xml:space="preserve">COMITÉ DE </w:t>
                    </w:r>
                    <w:r w:rsidR="00BB0560" w:rsidRPr="001E4990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>É</w:t>
                    </w:r>
                    <w:r w:rsidRPr="001E4990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>TICA DE LA INVESTIGACI</w:t>
                    </w:r>
                    <w:r w:rsidR="00BB0560" w:rsidRPr="001E4990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>Ó</w:t>
                    </w:r>
                    <w:r w:rsidRPr="001E4990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 xml:space="preserve">N </w:t>
                    </w:r>
                  </w:p>
                  <w:p w14:paraId="2C1356BB" w14:textId="748531BF" w:rsidR="0095433D" w:rsidRPr="001E4990" w:rsidRDefault="009D2035" w:rsidP="00460A67">
                    <w:pPr>
                      <w:jc w:val="right"/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</w:pPr>
                    <w:r w:rsidRPr="001E4990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>EN SERES HUMANOS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1602">
      <w:rPr>
        <w:noProof/>
        <w:lang w:val="es-EC" w:eastAsia="es-EC"/>
      </w:rPr>
      <w:drawing>
        <wp:anchor distT="0" distB="0" distL="114300" distR="114300" simplePos="0" relativeHeight="251658240" behindDoc="0" locked="0" layoutInCell="1" hidden="0" allowOverlap="1" wp14:anchorId="2A7E601C" wp14:editId="67640E0B">
          <wp:simplePos x="0" y="0"/>
          <wp:positionH relativeFrom="column">
            <wp:posOffset>-213994</wp:posOffset>
          </wp:positionH>
          <wp:positionV relativeFrom="paragraph">
            <wp:posOffset>-335279</wp:posOffset>
          </wp:positionV>
          <wp:extent cx="2858135" cy="755650"/>
          <wp:effectExtent l="0" t="0" r="0" b="0"/>
          <wp:wrapNone/>
          <wp:docPr id="17" name="Imagen 17" descr="/Users/usuario/OneDrive - Pontificia Universidad Católica del Ecuador/BELEN-DCE/DCE/IMAGEN INSTITUCIONAL/MARCA/PUCE/FINAL/logos_imágenes/logo_sereis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/Users/usuario/OneDrive - Pontificia Universidad Católica del Ecuador/BELEN-DCE/DCE/IMAGEN INSTITUCIONAL/MARCA/PUCE/FINAL/logos_imágenes/logo_sereis_color.png"/>
                  <pic:cNvPicPr preferRelativeResize="0"/>
                </pic:nvPicPr>
                <pic:blipFill>
                  <a:blip r:embed="rId1"/>
                  <a:srcRect t="9694" b="8524"/>
                  <a:stretch>
                    <a:fillRect/>
                  </a:stretch>
                </pic:blipFill>
                <pic:spPr>
                  <a:xfrm>
                    <a:off x="0" y="0"/>
                    <a:ext cx="285813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0C3D9" w14:textId="77777777" w:rsidR="00F878EF" w:rsidRDefault="00F878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0460ABC" w14:textId="77777777" w:rsidR="00F878EF" w:rsidRDefault="00F878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A16C342" w14:textId="77777777" w:rsidR="00F878EF" w:rsidRDefault="008716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C" w:eastAsia="es-EC"/>
      </w:rPr>
      <w:drawing>
        <wp:anchor distT="0" distB="0" distL="0" distR="0" simplePos="0" relativeHeight="251658242" behindDoc="1" locked="0" layoutInCell="1" hidden="0" allowOverlap="1" wp14:anchorId="1FD966AA" wp14:editId="68B44A08">
          <wp:simplePos x="0" y="0"/>
          <wp:positionH relativeFrom="column">
            <wp:posOffset>3827721</wp:posOffset>
          </wp:positionH>
          <wp:positionV relativeFrom="paragraph">
            <wp:posOffset>658495</wp:posOffset>
          </wp:positionV>
          <wp:extent cx="3364800" cy="6616700"/>
          <wp:effectExtent l="0" t="0" r="7620" b="0"/>
          <wp:wrapNone/>
          <wp:docPr id="18" name="Imagen 18" descr="PAPELERIA-PUCE-2022_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PELERIA-PUCE-2022_fondo.png"/>
                  <pic:cNvPicPr preferRelativeResize="0"/>
                </pic:nvPicPr>
                <pic:blipFill>
                  <a:blip r:embed="rId2"/>
                  <a:srcRect l="52956" t="19062" r="-357" b="15166"/>
                  <a:stretch>
                    <a:fillRect/>
                  </a:stretch>
                </pic:blipFill>
                <pic:spPr>
                  <a:xfrm>
                    <a:off x="0" y="0"/>
                    <a:ext cx="3364800" cy="661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3400" w14:textId="77777777" w:rsidR="00F878EF" w:rsidRDefault="007B00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35E72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41.45pt;height:624.75pt;z-index:-251658237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4C96"/>
    <w:multiLevelType w:val="hybridMultilevel"/>
    <w:tmpl w:val="64E2BA6E"/>
    <w:lvl w:ilvl="0" w:tplc="88A6DC5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D33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196381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B000A"/>
    <w:multiLevelType w:val="hybridMultilevel"/>
    <w:tmpl w:val="D85CE1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EF"/>
    <w:rsid w:val="00003A28"/>
    <w:rsid w:val="00017A8B"/>
    <w:rsid w:val="00024BA8"/>
    <w:rsid w:val="00025443"/>
    <w:rsid w:val="00031077"/>
    <w:rsid w:val="000767A6"/>
    <w:rsid w:val="000816CE"/>
    <w:rsid w:val="00093D1C"/>
    <w:rsid w:val="000952B8"/>
    <w:rsid w:val="000A2005"/>
    <w:rsid w:val="000B537F"/>
    <w:rsid w:val="000D3764"/>
    <w:rsid w:val="000D7160"/>
    <w:rsid w:val="000F0DCC"/>
    <w:rsid w:val="000F3240"/>
    <w:rsid w:val="001348FA"/>
    <w:rsid w:val="001432CA"/>
    <w:rsid w:val="00155B06"/>
    <w:rsid w:val="001565A1"/>
    <w:rsid w:val="00160854"/>
    <w:rsid w:val="001613F0"/>
    <w:rsid w:val="0017110C"/>
    <w:rsid w:val="00177715"/>
    <w:rsid w:val="001837A6"/>
    <w:rsid w:val="001B4735"/>
    <w:rsid w:val="001B5405"/>
    <w:rsid w:val="001B7AAA"/>
    <w:rsid w:val="001E4990"/>
    <w:rsid w:val="00215602"/>
    <w:rsid w:val="00230629"/>
    <w:rsid w:val="00231FE3"/>
    <w:rsid w:val="002354E2"/>
    <w:rsid w:val="0025729A"/>
    <w:rsid w:val="00274FB6"/>
    <w:rsid w:val="0029210B"/>
    <w:rsid w:val="00292BFD"/>
    <w:rsid w:val="002A6958"/>
    <w:rsid w:val="002A7BB4"/>
    <w:rsid w:val="002C4241"/>
    <w:rsid w:val="002E68C1"/>
    <w:rsid w:val="002F5217"/>
    <w:rsid w:val="00300F52"/>
    <w:rsid w:val="0030776C"/>
    <w:rsid w:val="00342D9A"/>
    <w:rsid w:val="00346A5D"/>
    <w:rsid w:val="00361E2C"/>
    <w:rsid w:val="00381C71"/>
    <w:rsid w:val="003829B1"/>
    <w:rsid w:val="003C3FF8"/>
    <w:rsid w:val="003D300E"/>
    <w:rsid w:val="003F195A"/>
    <w:rsid w:val="003F51BB"/>
    <w:rsid w:val="004126E2"/>
    <w:rsid w:val="004438D2"/>
    <w:rsid w:val="00453BB8"/>
    <w:rsid w:val="004555E9"/>
    <w:rsid w:val="00460193"/>
    <w:rsid w:val="00471B02"/>
    <w:rsid w:val="00476457"/>
    <w:rsid w:val="004A4722"/>
    <w:rsid w:val="004C38A7"/>
    <w:rsid w:val="004E277C"/>
    <w:rsid w:val="004E2D7E"/>
    <w:rsid w:val="004E5DB1"/>
    <w:rsid w:val="0050099C"/>
    <w:rsid w:val="00521007"/>
    <w:rsid w:val="005216B0"/>
    <w:rsid w:val="00537A1B"/>
    <w:rsid w:val="00546D97"/>
    <w:rsid w:val="00552F65"/>
    <w:rsid w:val="00565B3D"/>
    <w:rsid w:val="00575885"/>
    <w:rsid w:val="00581C17"/>
    <w:rsid w:val="00593A96"/>
    <w:rsid w:val="00595277"/>
    <w:rsid w:val="00596211"/>
    <w:rsid w:val="00596F7D"/>
    <w:rsid w:val="005972AC"/>
    <w:rsid w:val="005B4BDB"/>
    <w:rsid w:val="005C372C"/>
    <w:rsid w:val="005E6B86"/>
    <w:rsid w:val="005F7E99"/>
    <w:rsid w:val="00605B5C"/>
    <w:rsid w:val="00647811"/>
    <w:rsid w:val="00653841"/>
    <w:rsid w:val="006843F6"/>
    <w:rsid w:val="00685119"/>
    <w:rsid w:val="006869FA"/>
    <w:rsid w:val="006E193C"/>
    <w:rsid w:val="006F24F4"/>
    <w:rsid w:val="0070636F"/>
    <w:rsid w:val="007126B0"/>
    <w:rsid w:val="00714CB8"/>
    <w:rsid w:val="00725E9D"/>
    <w:rsid w:val="007417C7"/>
    <w:rsid w:val="00750067"/>
    <w:rsid w:val="007514DF"/>
    <w:rsid w:val="007655C7"/>
    <w:rsid w:val="00765DE7"/>
    <w:rsid w:val="00767DC8"/>
    <w:rsid w:val="007814BB"/>
    <w:rsid w:val="0079188F"/>
    <w:rsid w:val="0079221B"/>
    <w:rsid w:val="0079312B"/>
    <w:rsid w:val="00793137"/>
    <w:rsid w:val="007B0048"/>
    <w:rsid w:val="007B2CA6"/>
    <w:rsid w:val="007B3492"/>
    <w:rsid w:val="007C1BB2"/>
    <w:rsid w:val="007C49F0"/>
    <w:rsid w:val="007C4D59"/>
    <w:rsid w:val="008057D3"/>
    <w:rsid w:val="00811625"/>
    <w:rsid w:val="00812A5E"/>
    <w:rsid w:val="008238AB"/>
    <w:rsid w:val="008300C2"/>
    <w:rsid w:val="00831591"/>
    <w:rsid w:val="00845E62"/>
    <w:rsid w:val="00850745"/>
    <w:rsid w:val="00871602"/>
    <w:rsid w:val="008741B6"/>
    <w:rsid w:val="00880D18"/>
    <w:rsid w:val="008921BA"/>
    <w:rsid w:val="00895AA0"/>
    <w:rsid w:val="008A49D3"/>
    <w:rsid w:val="008F5605"/>
    <w:rsid w:val="009144C4"/>
    <w:rsid w:val="00920147"/>
    <w:rsid w:val="00930D72"/>
    <w:rsid w:val="009375FB"/>
    <w:rsid w:val="00947402"/>
    <w:rsid w:val="00953ACB"/>
    <w:rsid w:val="0095433D"/>
    <w:rsid w:val="009B6C51"/>
    <w:rsid w:val="009D02ED"/>
    <w:rsid w:val="009D2035"/>
    <w:rsid w:val="009F6E32"/>
    <w:rsid w:val="00A43046"/>
    <w:rsid w:val="00A4569F"/>
    <w:rsid w:val="00A51317"/>
    <w:rsid w:val="00A55755"/>
    <w:rsid w:val="00A56E32"/>
    <w:rsid w:val="00A7392A"/>
    <w:rsid w:val="00A9124C"/>
    <w:rsid w:val="00A9523C"/>
    <w:rsid w:val="00AF5274"/>
    <w:rsid w:val="00B00677"/>
    <w:rsid w:val="00B0569C"/>
    <w:rsid w:val="00B06BFE"/>
    <w:rsid w:val="00B25D62"/>
    <w:rsid w:val="00B34751"/>
    <w:rsid w:val="00B35D73"/>
    <w:rsid w:val="00B77F5D"/>
    <w:rsid w:val="00B80CCF"/>
    <w:rsid w:val="00B817F0"/>
    <w:rsid w:val="00B875C0"/>
    <w:rsid w:val="00B9057B"/>
    <w:rsid w:val="00BB0560"/>
    <w:rsid w:val="00BB53FC"/>
    <w:rsid w:val="00BD205A"/>
    <w:rsid w:val="00BD2BAF"/>
    <w:rsid w:val="00BD3277"/>
    <w:rsid w:val="00BE45F5"/>
    <w:rsid w:val="00BF101D"/>
    <w:rsid w:val="00BF2661"/>
    <w:rsid w:val="00C044D4"/>
    <w:rsid w:val="00C0651D"/>
    <w:rsid w:val="00C246EF"/>
    <w:rsid w:val="00C30CEB"/>
    <w:rsid w:val="00C43A5A"/>
    <w:rsid w:val="00C43E7A"/>
    <w:rsid w:val="00C449A7"/>
    <w:rsid w:val="00C462CF"/>
    <w:rsid w:val="00C611FB"/>
    <w:rsid w:val="00C8063A"/>
    <w:rsid w:val="00CB535A"/>
    <w:rsid w:val="00CD4150"/>
    <w:rsid w:val="00CE2D36"/>
    <w:rsid w:val="00D11CC5"/>
    <w:rsid w:val="00D11CCD"/>
    <w:rsid w:val="00D23439"/>
    <w:rsid w:val="00D54019"/>
    <w:rsid w:val="00D55F57"/>
    <w:rsid w:val="00D715B9"/>
    <w:rsid w:val="00D80ABA"/>
    <w:rsid w:val="00D907C9"/>
    <w:rsid w:val="00DA0956"/>
    <w:rsid w:val="00DA7C7D"/>
    <w:rsid w:val="00DC3960"/>
    <w:rsid w:val="00DC566D"/>
    <w:rsid w:val="00DE16A8"/>
    <w:rsid w:val="00DE216F"/>
    <w:rsid w:val="00DF14F4"/>
    <w:rsid w:val="00DF1D91"/>
    <w:rsid w:val="00DF77DF"/>
    <w:rsid w:val="00E0563C"/>
    <w:rsid w:val="00E34E44"/>
    <w:rsid w:val="00E55BE0"/>
    <w:rsid w:val="00E60742"/>
    <w:rsid w:val="00E84278"/>
    <w:rsid w:val="00E93E8D"/>
    <w:rsid w:val="00EA06CC"/>
    <w:rsid w:val="00EB0FAA"/>
    <w:rsid w:val="00EB3457"/>
    <w:rsid w:val="00EC459B"/>
    <w:rsid w:val="00ED4088"/>
    <w:rsid w:val="00EE6A47"/>
    <w:rsid w:val="00EF01C0"/>
    <w:rsid w:val="00F23D10"/>
    <w:rsid w:val="00F416C4"/>
    <w:rsid w:val="00F447E0"/>
    <w:rsid w:val="00F878EF"/>
    <w:rsid w:val="00F97A61"/>
    <w:rsid w:val="00FB1F30"/>
    <w:rsid w:val="00FC398C"/>
    <w:rsid w:val="00FD422A"/>
    <w:rsid w:val="00FF0565"/>
    <w:rsid w:val="00FF10E3"/>
    <w:rsid w:val="00FF2714"/>
    <w:rsid w:val="00FF57ED"/>
    <w:rsid w:val="19FD24A9"/>
    <w:rsid w:val="39A98129"/>
    <w:rsid w:val="42217E58"/>
    <w:rsid w:val="45C0C6D1"/>
    <w:rsid w:val="4D6A60EF"/>
    <w:rsid w:val="59E232C2"/>
    <w:rsid w:val="6AD6183C"/>
    <w:rsid w:val="6F49EBBD"/>
    <w:rsid w:val="758A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4B484C"/>
  <w15:docId w15:val="{ACD3335C-F60A-7D44-B82B-A49F550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CE2D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D36"/>
  </w:style>
  <w:style w:type="character" w:styleId="Hipervnculo">
    <w:name w:val="Hyperlink"/>
    <w:basedOn w:val="Fuentedeprrafopredeter"/>
    <w:uiPriority w:val="99"/>
    <w:unhideWhenUsed/>
    <w:rsid w:val="00CE2D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2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FAA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342D9A"/>
  </w:style>
  <w:style w:type="character" w:styleId="Refdecomentario">
    <w:name w:val="annotation reference"/>
    <w:basedOn w:val="Fuentedeprrafopredeter"/>
    <w:uiPriority w:val="99"/>
    <w:semiHidden/>
    <w:unhideWhenUsed/>
    <w:rsid w:val="00DF1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D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D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D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456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569F"/>
    <w:rPr>
      <w:rFonts w:asciiTheme="minorHAnsi" w:eastAsiaTheme="minorHAnsi" w:hAnsiTheme="minorHAnsi" w:cstheme="minorBid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4BB4A8FDB6C4BB405796AD5DB5353" ma:contentTypeVersion="16" ma:contentTypeDescription="Crear nuevo documento." ma:contentTypeScope="" ma:versionID="3e52ffb627b8dc89d677fb58231badd7">
  <xsd:schema xmlns:xsd="http://www.w3.org/2001/XMLSchema" xmlns:xs="http://www.w3.org/2001/XMLSchema" xmlns:p="http://schemas.microsoft.com/office/2006/metadata/properties" xmlns:ns3="b72dbb05-a45f-4f47-bdb5-7cb57911abc4" xmlns:ns4="f34896a9-f83c-4cbb-991d-5b5281f88615" targetNamespace="http://schemas.microsoft.com/office/2006/metadata/properties" ma:root="true" ma:fieldsID="198635db258734bd93cbd5defba07aa4" ns3:_="" ns4:_="">
    <xsd:import namespace="b72dbb05-a45f-4f47-bdb5-7cb57911abc4"/>
    <xsd:import namespace="f34896a9-f83c-4cbb-991d-5b5281f88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bb05-a45f-4f47-bdb5-7cb57911a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96a9-f83c-4cbb-991d-5b5281f88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2dbb05-a45f-4f47-bdb5-7cb57911ab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21254-7779-481C-A480-79963AA19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bb05-a45f-4f47-bdb5-7cb57911abc4"/>
    <ds:schemaRef ds:uri="f34896a9-f83c-4cbb-991d-5b5281f88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2BFB8-57A5-4DBD-8F98-F7654048FA6D}">
  <ds:schemaRefs>
    <ds:schemaRef ds:uri="http://schemas.microsoft.com/office/2006/metadata/properties"/>
    <ds:schemaRef ds:uri="http://schemas.microsoft.com/office/infopath/2007/PartnerControls"/>
    <ds:schemaRef ds:uri="b72dbb05-a45f-4f47-bdb5-7cb57911abc4"/>
  </ds:schemaRefs>
</ds:datastoreItem>
</file>

<file path=customXml/itemProps3.xml><?xml version="1.0" encoding="utf-8"?>
<ds:datastoreItem xmlns:ds="http://schemas.openxmlformats.org/officeDocument/2006/customXml" ds:itemID="{38787CFF-6261-4DF4-A47D-3D7408045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2100FF-467C-4FFD-9BE7-DB15FF143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DEL HIERRO GALO ANTONIO</dc:creator>
  <cp:lastModifiedBy>PAZOS CASTILLO FRANCESCA ELIZABETH</cp:lastModifiedBy>
  <cp:revision>49</cp:revision>
  <cp:lastPrinted>2023-04-28T05:18:00Z</cp:lastPrinted>
  <dcterms:created xsi:type="dcterms:W3CDTF">2024-07-07T09:58:00Z</dcterms:created>
  <dcterms:modified xsi:type="dcterms:W3CDTF">2025-02-25T16:32:00Z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0x010100E144BB4A8FDB6C4BB405796AD5DB5353</vt:lpwstr>
  </property>
</Properties>
</file>