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Informe de avance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Estímulos de investigación </w:t>
      </w: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2.6666666666665"/>
        <w:gridCol w:w="2832.6666666666665"/>
        <w:gridCol w:w="2832.6666666666665"/>
        <w:tblGridChange w:id="0">
          <w:tblGrid>
            <w:gridCol w:w="2832.6666666666665"/>
            <w:gridCol w:w="2832.6666666666665"/>
            <w:gridCol w:w="2832.6666666666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de investigación: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Investigador: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de envío: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405"/>
        <w:gridCol w:w="1429"/>
        <w:gridCol w:w="1429"/>
        <w:tblGridChange w:id="0">
          <w:tblGrid>
            <w:gridCol w:w="2235"/>
            <w:gridCol w:w="3405"/>
            <w:gridCol w:w="1429"/>
            <w:gridCol w:w="14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Tareas o actividades pendientes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(DD/MM/AA)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Detalle de actividades pendientes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Persona a cargo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before="4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745"/>
        <w:gridCol w:w="2085"/>
        <w:gridCol w:w="1433"/>
        <w:tblGridChange w:id="0">
          <w:tblGrid>
            <w:gridCol w:w="2235"/>
            <w:gridCol w:w="2745"/>
            <w:gridCol w:w="2085"/>
            <w:gridCol w:w="14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Tareas o actividades realizadas en la semana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(DD/MM/AA)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Actividades de la 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Descripción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Número de horas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before="4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Total horas:</w:t>
      </w:r>
    </w:p>
    <w:p w:rsidR="00000000" w:rsidDel="00000000" w:rsidP="00000000" w:rsidRDefault="00000000" w:rsidRPr="00000000" w14:paraId="0000003E">
      <w:pPr>
        <w:spacing w:after="120" w:before="4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745"/>
        <w:gridCol w:w="1155"/>
        <w:gridCol w:w="2355"/>
        <w:tblGridChange w:id="0">
          <w:tblGrid>
            <w:gridCol w:w="2235"/>
            <w:gridCol w:w="2745"/>
            <w:gridCol w:w="1155"/>
            <w:gridCol w:w="23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Detalle de tiempos utilizados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 (DD/MM/AA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Tiempo en horas: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Comentarios adicionales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120" w:before="40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investigador:</w:t>
        <w:tab/>
        <w:tab/>
        <w:tab/>
        <w:t xml:space="preserve">            </w:t>
        <w:tab/>
        <w:t xml:space="preserve">Autorización de Docente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qpprwtwqsi7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Cédula de identidad: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7uuohn1jke5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mewwncwlps1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Institución a la que pertenece: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-1254124</wp:posOffset>
          </wp:positionH>
          <wp:positionV relativeFrom="paragraph">
            <wp:posOffset>0</wp:posOffset>
          </wp:positionV>
          <wp:extent cx="7753350" cy="1245235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12452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-798194</wp:posOffset>
          </wp:positionH>
          <wp:positionV relativeFrom="paragraph">
            <wp:posOffset>-102869</wp:posOffset>
          </wp:positionV>
          <wp:extent cx="2077085" cy="78676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390" l="0" r="0" t="29694"/>
                  <a:stretch>
                    <a:fillRect/>
                  </a:stretch>
                </pic:blipFill>
                <pic:spPr>
                  <a:xfrm>
                    <a:off x="0" y="0"/>
                    <a:ext cx="2077085" cy="786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-330199</wp:posOffset>
              </wp:positionV>
              <wp:extent cx="7662545" cy="3524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19490" y="3608550"/>
                        <a:ext cx="7653020" cy="342900"/>
                      </a:xfrm>
                      <a:prstGeom prst="rect">
                        <a:avLst/>
                      </a:prstGeom>
                      <a:solidFill>
                        <a:srgbClr val="1EB7D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-330199</wp:posOffset>
              </wp:positionV>
              <wp:extent cx="7662545" cy="3524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54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114300</wp:posOffset>
              </wp:positionV>
              <wp:extent cx="12700" cy="4495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55210"/>
                        <a:ext cx="0" cy="44958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1EB7D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114300</wp:posOffset>
              </wp:positionV>
              <wp:extent cx="12700" cy="44958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49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114300</wp:posOffset>
              </wp:positionV>
              <wp:extent cx="3385820" cy="46164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657853" y="3553940"/>
                        <a:ext cx="337629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eb7d5"/>
                              <w:sz w:val="28"/>
                              <w:vertAlign w:val="baseline"/>
                            </w:rPr>
                            <w:t xml:space="preserve">Facultad de Ciencia Humanas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1eb7d5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1eb7d5"/>
                              <w:sz w:val="22"/>
                              <w:vertAlign w:val="baseline"/>
                            </w:rPr>
                            <w:t xml:space="preserve">Proyecto Bicentenario GAD - PUCE </w:t>
                          </w:r>
                        </w:p>
                      </w:txbxContent>
                    </wps:txbx>
                    <wps:bodyPr anchorCtr="0" anchor="t" bIns="45700" lIns="21600" spcFirstLastPara="1" rIns="90000" wrap="square" tIns="36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114300</wp:posOffset>
              </wp:positionV>
              <wp:extent cx="3385820" cy="461645"/>
              <wp:effectExtent b="0" l="0" r="0" t="0"/>
              <wp:wrapSquare wrapText="bothSides" distB="0" distT="0" distL="114300" distR="11430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5820" cy="461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3873500</wp:posOffset>
              </wp:positionH>
              <wp:positionV relativeFrom="paragraph">
                <wp:posOffset>114300</wp:posOffset>
              </wp:positionV>
              <wp:extent cx="1836420" cy="58356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32553" y="349298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  <w:t xml:space="preserve">Av. 12 de Octubre 1076 y Ramón Roca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  <w:t xml:space="preserve">Apartado postal 17-01-2184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  <w:t xml:space="preserve">Telf.: (593) 2 299 17 00 ext. 1580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24d"/>
                              <w:sz w:val="15"/>
                              <w:vertAlign w:val="baseline"/>
                            </w:rPr>
                            <w:t xml:space="preserve">Quito – Ecuador 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f424d"/>
                              <w:sz w:val="15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4cc0dd"/>
                              <w:sz w:val="15"/>
                              <w:vertAlign w:val="baseline"/>
                            </w:rPr>
                            <w:t xml:space="preserve">www.puce.edu.ec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5383e"/>
                              <w:sz w:val="15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936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3873500</wp:posOffset>
              </wp:positionH>
              <wp:positionV relativeFrom="paragraph">
                <wp:posOffset>114300</wp:posOffset>
              </wp:positionV>
              <wp:extent cx="1836420" cy="583565"/>
              <wp:effectExtent b="0" l="0" r="0" t="0"/>
              <wp:wrapSquare wrapText="bothSides" distB="0" distT="0" distL="114300" distR="11430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6420" cy="583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114300</wp:posOffset>
              </wp:positionV>
              <wp:extent cx="236220" cy="4667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32653" y="3551400"/>
                        <a:ext cx="226695" cy="457200"/>
                      </a:xfrm>
                      <a:prstGeom prst="rect">
                        <a:avLst/>
                      </a:prstGeom>
                      <a:solidFill>
                        <a:srgbClr val="2F6AB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114300</wp:posOffset>
              </wp:positionV>
              <wp:extent cx="236220" cy="46672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2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7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